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6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7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F376EA" w:rsidRDefault="00F376EA" w:rsidP="00F376E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רכש שירותי תחזוקה למערכות מידע בטכנולוגיות מסוג </w:t>
            </w:r>
            <w:r>
              <w:rPr>
                <w:rFonts w:ascii="Arial" w:hAnsi="Arial" w:cs="Arial"/>
                <w:b/>
              </w:rPr>
              <w:t>eMerge</w:t>
            </w:r>
            <w:r>
              <w:rPr>
                <w:rFonts w:ascii="Arial" w:hAnsi="Arial" w:cs="Arial" w:hint="cs"/>
                <w:b/>
                <w:rtl/>
              </w:rPr>
              <w:t xml:space="preserve"> מחברת </w:t>
            </w:r>
            <w:proofErr w:type="spellStart"/>
            <w:r>
              <w:rPr>
                <w:rFonts w:ascii="Arial" w:hAnsi="Arial" w:cs="Arial"/>
                <w:b/>
              </w:rPr>
              <w:t>Sapinens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במשרד התחבורה הכולל תמיכה בתקלות , תחזוקה שוטפת של בסיסי נתונים ,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עדוכני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אבטחת מידע , ופיתוח שירותים חדשים. 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F376EA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903574" w:rsidRDefault="00F376EA" w:rsidP="00F376E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Sapiens</w:t>
            </w:r>
          </w:p>
        </w:tc>
      </w:tr>
      <w:tr w:rsidR="00F376EA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903574" w:rsidRDefault="00F376EA" w:rsidP="00F376EA">
            <w:pPr>
              <w:rPr>
                <w:rFonts w:ascii="Arial" w:hAnsi="Arial" w:cs="Arial"/>
                <w:b/>
                <w:rtl/>
              </w:rPr>
            </w:pPr>
            <w:r w:rsidRPr="00903574">
              <w:rPr>
                <w:rFonts w:ascii="Arial" w:hAnsi="Arial" w:cs="Arial" w:hint="cs"/>
                <w:b/>
                <w:rtl/>
              </w:rPr>
              <w:t>ע.מ</w:t>
            </w:r>
            <w:r>
              <w:rPr>
                <w:rFonts w:ascii="Arial" w:hAnsi="Arial" w:cs="Arial" w:hint="cs"/>
                <w:b/>
                <w:rtl/>
              </w:rPr>
              <w:t>. 510859333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204067" w:rsidRDefault="00204067" w:rsidP="00204067">
            <w:pPr>
              <w:spacing w:after="0" w:line="24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4,986,360 ₪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( לא כולל מע"מ )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עבור שרות </w:t>
            </w:r>
            <w:r>
              <w:rPr>
                <w:rFonts w:ascii="Arial" w:eastAsia="Times New Roman" w:hAnsi="Arial" w:cs="Arial"/>
                <w:b/>
                <w:lang w:eastAsia="he-IL"/>
              </w:rPr>
              <w:t>premium</w:t>
            </w:r>
          </w:p>
          <w:p w:rsidR="00794D20" w:rsidRPr="00794D20" w:rsidRDefault="00204067" w:rsidP="0020406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בנוסף ,6,000,000 ₪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( לא כולל מע"מ )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לשינויים ושיפורים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94D20" w:rsidRPr="00794D20" w:rsidRDefault="00F376EA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F376EA">
              <w:rPr>
                <w:rFonts w:ascii="Arial" w:eastAsia="Times New Roman" w:hAnsi="Arial" w:cs="Arial" w:hint="cs"/>
                <w:b/>
                <w:rtl/>
              </w:rPr>
              <w:t>מתאריך 1.2.23 עד תאריך 31.1.26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F376EA" w:rsidRPr="00AD52B5" w:rsidTr="005C52EA">
        <w:tc>
          <w:tcPr>
            <w:tcW w:w="8296" w:type="dxa"/>
          </w:tcPr>
          <w:p w:rsidR="00F376EA" w:rsidRPr="00AD52B5" w:rsidRDefault="00F376EA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lastRenderedPageBreak/>
              <w:t xml:space="preserve">חברת </w:t>
            </w:r>
            <w:r>
              <w:rPr>
                <w:rFonts w:ascii="Arial" w:hAnsi="Arial" w:cs="Arial" w:hint="cs"/>
                <w:b/>
              </w:rPr>
              <w:t xml:space="preserve">SAPIENS </w:t>
            </w:r>
            <w:r>
              <w:rPr>
                <w:rFonts w:ascii="Arial" w:hAnsi="Arial" w:cs="Arial" w:hint="cs"/>
                <w:b/>
                <w:rtl/>
              </w:rPr>
              <w:t xml:space="preserve"> היא בעלת התוכנה , ורק היא יכולה באמצעות עובדי החברה לספק את השירות למשרד , הכולל תמיכה , תיקון תקלות , ניהול בסיסי נתונים , ביצוע שדרוגים ופיתוח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(בפועל)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630054">
      <w:pgSz w:w="11906" w:h="16838" w:code="9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5EE4"/>
    <w:rsid w:val="00204067"/>
    <w:rsid w:val="00630054"/>
    <w:rsid w:val="00794D20"/>
    <w:rsid w:val="009044A5"/>
    <w:rsid w:val="009151CF"/>
    <w:rsid w:val="00AD68BB"/>
    <w:rsid w:val="00C84399"/>
    <w:rsid w:val="00CC2B77"/>
    <w:rsid w:val="00EC78B9"/>
    <w:rsid w:val="00F3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7.6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evo.co.il/law_html/Law01/242_002.htm" TargetMode="Externa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2023-01-04T09:13:00Z</dcterms:created>
  <dcterms:modified xsi:type="dcterms:W3CDTF">2023-01-04T09:13:00Z</dcterms:modified>
</cp:coreProperties>
</file>